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99" w:rsidRDefault="00A63499" w:rsidP="00880563">
      <w:pPr>
        <w:spacing w:line="120" w:lineRule="exact"/>
        <w:ind w:leftChars="266" w:left="7759" w:hangingChars="2000" w:hanging="7200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bookmarkStart w:id="0" w:name="_Hlk534666618"/>
    </w:p>
    <w:p w:rsidR="00A63499" w:rsidRPr="00A36E67" w:rsidRDefault="00571D00" w:rsidP="00A36E67">
      <w:pPr>
        <w:pStyle w:val="10"/>
        <w:jc w:val="center"/>
        <w:rPr>
          <w:b/>
          <w:sz w:val="36"/>
          <w:szCs w:val="36"/>
        </w:rPr>
      </w:pPr>
      <w:r w:rsidRPr="00A36E67">
        <w:rPr>
          <w:rFonts w:hint="eastAsia"/>
          <w:b/>
          <w:sz w:val="36"/>
          <w:szCs w:val="36"/>
        </w:rPr>
        <w:t>日</w:t>
      </w:r>
      <w:r w:rsidR="009944EB">
        <w:rPr>
          <w:rFonts w:hint="eastAsia"/>
          <w:b/>
          <w:sz w:val="36"/>
          <w:szCs w:val="36"/>
        </w:rPr>
        <w:t xml:space="preserve">  </w:t>
      </w:r>
      <w:r w:rsidRPr="00A36E67">
        <w:rPr>
          <w:rFonts w:hint="eastAsia"/>
          <w:b/>
          <w:sz w:val="36"/>
          <w:szCs w:val="36"/>
        </w:rPr>
        <w:t>程</w:t>
      </w:r>
      <w:r w:rsidR="009944EB">
        <w:rPr>
          <w:rFonts w:hint="eastAsia"/>
          <w:b/>
          <w:sz w:val="36"/>
          <w:szCs w:val="36"/>
        </w:rPr>
        <w:t xml:space="preserve">  </w:t>
      </w:r>
      <w:r w:rsidRPr="00A36E67">
        <w:rPr>
          <w:rFonts w:hint="eastAsia"/>
          <w:b/>
          <w:sz w:val="36"/>
          <w:szCs w:val="36"/>
        </w:rPr>
        <w:t>安</w:t>
      </w:r>
      <w:r w:rsidR="009944EB">
        <w:rPr>
          <w:rFonts w:hint="eastAsia"/>
          <w:b/>
          <w:sz w:val="36"/>
          <w:szCs w:val="36"/>
        </w:rPr>
        <w:t xml:space="preserve">  </w:t>
      </w:r>
      <w:r w:rsidRPr="00A36E67">
        <w:rPr>
          <w:rFonts w:hint="eastAsia"/>
          <w:b/>
          <w:sz w:val="36"/>
          <w:szCs w:val="36"/>
        </w:rPr>
        <w:t>排</w:t>
      </w:r>
    </w:p>
    <w:tbl>
      <w:tblPr>
        <w:tblpPr w:leftFromText="180" w:rightFromText="180" w:vertAnchor="text" w:horzAnchor="page" w:tblpX="1177" w:tblpY="158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8080"/>
      </w:tblGrid>
      <w:tr w:rsidR="00A63499">
        <w:trPr>
          <w:cantSplit/>
          <w:trHeight w:val="448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A63499" w:rsidRDefault="00571D00" w:rsidP="009372F9">
            <w:pPr>
              <w:spacing w:line="360" w:lineRule="exact"/>
              <w:ind w:leftChars="25" w:left="53" w:rightChars="25" w:right="53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日期：2019年3月2</w:t>
            </w:r>
            <w:r>
              <w:rPr>
                <w:rFonts w:ascii="宋体" w:hAnsi="宋体" w:cs="宋体"/>
                <w:b/>
                <w:sz w:val="24"/>
              </w:rPr>
              <w:t>7-29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日            </w:t>
            </w:r>
            <w:r>
              <w:rPr>
                <w:rFonts w:ascii="宋体" w:hAnsi="宋体" w:cs="宋体"/>
                <w:b/>
                <w:sz w:val="24"/>
              </w:rPr>
              <w:t xml:space="preserve">       </w:t>
            </w:r>
            <w:r w:rsidR="00992D94"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r w:rsidR="007564F6">
              <w:rPr>
                <w:rFonts w:ascii="宋体" w:hAnsi="宋体" w:cs="宋体"/>
                <w:b/>
                <w:sz w:val="24"/>
              </w:rPr>
              <w:t xml:space="preserve">        </w:t>
            </w:r>
            <w:r w:rsidR="007564F6">
              <w:rPr>
                <w:rFonts w:ascii="宋体" w:hAnsi="宋体" w:cs="宋体" w:hint="eastAsia"/>
                <w:b/>
                <w:sz w:val="24"/>
              </w:rPr>
              <w:t>会议地点：</w:t>
            </w:r>
            <w:r w:rsidR="007564F6" w:rsidRPr="007564F6">
              <w:rPr>
                <w:rFonts w:ascii="宋体" w:hAnsi="宋体" w:cs="宋体" w:hint="eastAsia"/>
                <w:b/>
                <w:sz w:val="24"/>
              </w:rPr>
              <w:t>3楼世贸厅</w:t>
            </w:r>
          </w:p>
        </w:tc>
      </w:tr>
      <w:tr w:rsidR="00A63499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99" w:rsidRDefault="00571D00" w:rsidP="009372F9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3月27日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99" w:rsidRDefault="00571D00" w:rsidP="009372F9">
            <w:pPr>
              <w:spacing w:line="360" w:lineRule="exact"/>
              <w:ind w:leftChars="25" w:left="53" w:rightChars="25" w:right="5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全天报到</w:t>
            </w:r>
          </w:p>
        </w:tc>
      </w:tr>
      <w:tr w:rsidR="00A63499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63499" w:rsidRDefault="00571D00" w:rsidP="009372F9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28日上午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63499" w:rsidRDefault="00571D00" w:rsidP="009372F9">
            <w:pPr>
              <w:spacing w:line="360" w:lineRule="exact"/>
              <w:ind w:leftChars="25" w:left="53" w:rightChars="25" w:right="53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主持嘉宾：</w:t>
            </w:r>
            <w:r w:rsidR="00790958">
              <w:rPr>
                <w:rFonts w:ascii="宋体" w:hAnsi="宋体" w:cs="宋体" w:hint="eastAsia"/>
                <w:b/>
                <w:sz w:val="24"/>
              </w:rPr>
              <w:t>戴</w:t>
            </w:r>
            <w:proofErr w:type="gramStart"/>
            <w:r w:rsidR="00790958">
              <w:rPr>
                <w:rFonts w:ascii="宋体" w:hAnsi="宋体" w:cs="宋体" w:hint="eastAsia"/>
                <w:b/>
                <w:sz w:val="24"/>
              </w:rPr>
              <w:t>佈</w:t>
            </w:r>
            <w:proofErr w:type="gramEnd"/>
            <w:r w:rsidR="00790958">
              <w:rPr>
                <w:rFonts w:ascii="宋体" w:hAnsi="宋体" w:cs="宋体" w:hint="eastAsia"/>
                <w:b/>
                <w:sz w:val="24"/>
              </w:rPr>
              <w:t>和</w:t>
            </w:r>
          </w:p>
        </w:tc>
      </w:tr>
      <w:tr w:rsidR="00A63499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99" w:rsidRDefault="00571D00" w:rsidP="009372F9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8:00-8:30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99" w:rsidRDefault="00571D00" w:rsidP="009372F9">
            <w:pPr>
              <w:spacing w:line="360" w:lineRule="exact"/>
              <w:ind w:leftChars="25" w:left="53" w:rightChars="25" w:right="5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代表入场                                  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8:30-</w:t>
            </w:r>
            <w:r>
              <w:rPr>
                <w:rFonts w:ascii="宋体" w:hAnsi="宋体" w:cs="宋体"/>
                <w:b/>
                <w:bCs/>
                <w:sz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 w:rsidR="000C7A5B">
              <w:rPr>
                <w:rFonts w:ascii="宋体" w:hAnsi="宋体" w:cs="宋体"/>
                <w:b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40" w:lineRule="exact"/>
              <w:ind w:leftChars="25" w:left="53" w:rightChars="25" w:right="53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面向大数据与人工智能的B</w:t>
            </w:r>
            <w:r>
              <w:rPr>
                <w:rFonts w:ascii="宋体" w:hAnsi="宋体" w:cs="宋体"/>
                <w:bCs/>
                <w:sz w:val="24"/>
              </w:rPr>
              <w:t>IM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发展 </w:t>
            </w:r>
            <w:r>
              <w:rPr>
                <w:rFonts w:ascii="宋体" w:hAnsi="宋体" w:cs="宋体"/>
                <w:b/>
                <w:sz w:val="24"/>
              </w:rPr>
              <w:t xml:space="preserve">                            </w:t>
            </w:r>
          </w:p>
          <w:p w:rsidR="0094251B" w:rsidRDefault="0094251B" w:rsidP="0094251B">
            <w:pPr>
              <w:spacing w:line="340" w:lineRule="exact"/>
              <w:ind w:leftChars="25" w:left="53" w:rightChars="25" w:right="53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清华大学土木工程系教授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张建平 </w:t>
            </w:r>
            <w:r>
              <w:rPr>
                <w:rFonts w:ascii="宋体" w:hAnsi="宋体" w:cs="宋体"/>
                <w:b/>
                <w:sz w:val="24"/>
              </w:rPr>
              <w:t xml:space="preserve"> 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 w:rsidR="000C7A5B">
              <w:rPr>
                <w:rFonts w:ascii="宋体" w:hAnsi="宋体" w:cs="宋体"/>
                <w:b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0-</w:t>
            </w:r>
            <w:r>
              <w:rPr>
                <w:rFonts w:ascii="宋体" w:hAnsi="宋体" w:cs="宋体"/>
                <w:b/>
                <w:bCs/>
                <w:sz w:val="24"/>
              </w:rPr>
              <w:t>10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40" w:lineRule="exact"/>
              <w:ind w:leftChars="25" w:left="53" w:rightChars="25" w:right="53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科创带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动产城融合，创新城市发展新动能</w:t>
            </w:r>
          </w:p>
          <w:p w:rsidR="0094251B" w:rsidRDefault="0094251B" w:rsidP="0094251B">
            <w:pPr>
              <w:spacing w:line="340" w:lineRule="exact"/>
              <w:ind w:leftChars="25" w:left="4149" w:rightChars="25" w:right="53" w:hanging="4096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中国市长协会小城市（镇）发展专业委员会执行主任</w:t>
            </w:r>
          </w:p>
          <w:p w:rsidR="0094251B" w:rsidRDefault="0094251B" w:rsidP="0094251B">
            <w:pPr>
              <w:spacing w:line="340" w:lineRule="exact"/>
              <w:ind w:leftChars="25" w:left="53" w:rightChars="25" w:right="53" w:firstLine="1687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泛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华建设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集团有限公司董事长杨天举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10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0-1</w:t>
            </w:r>
            <w:r>
              <w:rPr>
                <w:rFonts w:ascii="宋体" w:hAnsi="宋体" w:cs="宋体"/>
                <w:b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茶歇</w:t>
            </w:r>
            <w:proofErr w:type="gramEnd"/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0-1</w:t>
            </w:r>
            <w:r w:rsidR="00FA3EE9">
              <w:rPr>
                <w:rFonts w:ascii="宋体" w:hAnsi="宋体" w:cs="宋体"/>
                <w:b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 w:rsidR="00FA3EE9">
              <w:rPr>
                <w:rFonts w:ascii="宋体" w:hAnsi="宋体" w:cs="宋体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戴尔科技助力智能建造数字化演进</w:t>
            </w:r>
          </w:p>
          <w:p w:rsidR="0094251B" w:rsidRPr="0094251B" w:rsidRDefault="0094251B" w:rsidP="0094251B">
            <w:pPr>
              <w:spacing w:line="360" w:lineRule="exact"/>
              <w:ind w:leftChars="25" w:left="53" w:rightChars="25" w:right="53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             </w:t>
            </w:r>
            <w:r>
              <w:rPr>
                <w:rFonts w:ascii="宋体" w:hAnsi="宋体" w:cs="宋体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  戴尔（中国）大中华区CSG首席技术专家张涛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 w:rsidR="00FA3EE9">
              <w:rPr>
                <w:rFonts w:ascii="宋体" w:hAnsi="宋体" w:cs="宋体"/>
                <w:b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 w:rsidR="00FA3EE9">
              <w:rPr>
                <w:rFonts w:ascii="宋体" w:hAnsi="宋体" w:cs="宋体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0-1</w:t>
            </w:r>
            <w:r>
              <w:rPr>
                <w:rFonts w:ascii="宋体" w:hAnsi="宋体" w:cs="宋体"/>
                <w:b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bookmarkStart w:id="1" w:name="_GoBack"/>
            <w:bookmarkEnd w:id="1"/>
            <w:r>
              <w:rPr>
                <w:rFonts w:ascii="宋体" w:hAnsi="宋体" w:cs="宋体"/>
                <w:b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40" w:lineRule="exact"/>
              <w:ind w:leftChars="25" w:left="53" w:rightChars="25" w:right="53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人工智能技术在智慧工地的应用</w:t>
            </w:r>
          </w:p>
          <w:p w:rsidR="0094251B" w:rsidRDefault="0094251B" w:rsidP="000C7A5B">
            <w:pPr>
              <w:spacing w:line="360" w:lineRule="exact"/>
              <w:ind w:leftChars="25" w:left="53" w:rightChars="25" w:right="53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 w:rsidR="000C7A5B">
              <w:rPr>
                <w:rFonts w:ascii="宋体" w:hAnsi="宋体" w:cs="宋体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>天津大学管理与经济学部工程管理系副教授张金月</w:t>
            </w:r>
            <w:r>
              <w:rPr>
                <w:rFonts w:ascii="宋体" w:hAnsi="宋体" w:cs="宋体"/>
                <w:b/>
                <w:sz w:val="24"/>
              </w:rPr>
              <w:t xml:space="preserve">                          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0-1</w:t>
            </w:r>
            <w:r>
              <w:rPr>
                <w:rFonts w:ascii="宋体" w:hAnsi="宋体" w:cs="宋体"/>
                <w:b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嘉宾访谈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:0</w:t>
            </w:r>
            <w:r>
              <w:rPr>
                <w:rFonts w:ascii="宋体" w:hAnsi="宋体" w:cs="宋体"/>
                <w:b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-1</w:t>
            </w:r>
            <w:r>
              <w:rPr>
                <w:rFonts w:ascii="宋体" w:hAnsi="宋体" w:cs="宋体"/>
                <w:b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tabs>
                <w:tab w:val="left" w:pos="7718"/>
              </w:tabs>
              <w:spacing w:line="360" w:lineRule="exact"/>
              <w:ind w:leftChars="25" w:left="53" w:rightChars="25" w:right="53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午餐                                         用餐地点：</w:t>
            </w:r>
            <w:r w:rsidRPr="0068110F">
              <w:rPr>
                <w:rFonts w:ascii="宋体" w:hAnsi="宋体" w:cs="宋体" w:hint="eastAsia"/>
                <w:b/>
                <w:sz w:val="24"/>
              </w:rPr>
              <w:t>2楼西餐厅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28</w:t>
            </w:r>
            <w:r>
              <w:rPr>
                <w:rFonts w:ascii="宋体" w:hAnsi="宋体" w:cs="宋体" w:hint="eastAsia"/>
                <w:b/>
                <w:sz w:val="24"/>
              </w:rPr>
              <w:t>日下午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主持嘉宾：张金月 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13:00-13:30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代表入场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13:30-14: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40" w:lineRule="exact"/>
              <w:ind w:leftChars="25" w:left="53" w:rightChars="25" w:right="53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装配式建筑高效建造关键技术研究进展</w:t>
            </w:r>
          </w:p>
          <w:p w:rsidR="0094251B" w:rsidRDefault="0094251B" w:rsidP="0094251B">
            <w:pPr>
              <w:tabs>
                <w:tab w:val="left" w:pos="7783"/>
              </w:tabs>
              <w:spacing w:line="340" w:lineRule="exact"/>
              <w:ind w:leftChars="25" w:left="53" w:rightChars="25" w:right="53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中建科技有限公司总工程师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郭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海山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40" w:lineRule="exact"/>
              <w:ind w:leftChars="25" w:left="53" w:rightChars="25" w:right="53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BIM驱动智慧建造</w:t>
            </w:r>
          </w:p>
          <w:p w:rsidR="0094251B" w:rsidRDefault="0094251B" w:rsidP="0094251B">
            <w:pPr>
              <w:spacing w:line="340" w:lineRule="exact"/>
              <w:ind w:leftChars="25" w:left="53" w:rightChars="25" w:right="53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杭州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品茗安控信息技术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股份有限公司BIM事业部总经理李自可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0-15: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40" w:lineRule="exact"/>
              <w:ind w:leftChars="25" w:left="53" w:rightChars="25" w:right="53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特大型工程的智慧建造管理</w:t>
            </w:r>
          </w:p>
          <w:p w:rsidR="0094251B" w:rsidRDefault="0094251B" w:rsidP="0094251B">
            <w:pPr>
              <w:spacing w:line="340" w:lineRule="exact"/>
              <w:ind w:leftChars="25" w:left="53" w:rightChars="25" w:right="53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中国建筑一局（集团）有限公司副总工杨晓毅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ind w:leftChars="25" w:left="53" w:rightChars="25" w:right="53"/>
              <w:rPr>
                <w:rFonts w:ascii="宋体" w:hAnsi="宋体" w:cs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茶歇</w:t>
            </w:r>
            <w:proofErr w:type="gramEnd"/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tabs>
                <w:tab w:val="left" w:pos="7553"/>
              </w:tabs>
              <w:spacing w:line="340" w:lineRule="exact"/>
              <w:ind w:leftChars="25" w:left="53" w:rightChars="25" w:right="53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BIM助力智慧城市建设</w:t>
            </w:r>
          </w:p>
          <w:p w:rsidR="0094251B" w:rsidRDefault="0094251B" w:rsidP="0094251B">
            <w:pPr>
              <w:tabs>
                <w:tab w:val="left" w:pos="7553"/>
              </w:tabs>
              <w:spacing w:line="340" w:lineRule="exact"/>
              <w:ind w:leftChars="25" w:left="53" w:rightChars="25" w:right="53" w:firstLine="1687"/>
              <w:jc w:val="righ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北京构力科技有限公司总经理助理、创新中心总经理赵昂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16: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40" w:lineRule="exact"/>
              <w:ind w:leftChars="25" w:left="53" w:rightChars="25" w:right="53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BIM与GIS融合的城市智慧管理</w:t>
            </w:r>
            <w:r>
              <w:rPr>
                <w:rFonts w:ascii="宋体" w:hAnsi="宋体" w:cs="宋体" w:hint="eastAsia"/>
                <w:b/>
                <w:sz w:val="24"/>
              </w:rPr>
              <w:t> </w:t>
            </w:r>
          </w:p>
          <w:p w:rsidR="0094251B" w:rsidRDefault="0094251B" w:rsidP="0094251B">
            <w:pPr>
              <w:spacing w:line="340" w:lineRule="exact"/>
              <w:ind w:leftChars="25" w:left="53" w:rightChars="25" w:right="53"/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中国城市规划设计研究院创新中心副主任杨滔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40" w:lineRule="exact"/>
              <w:ind w:leftChars="25" w:left="53" w:rightChars="25" w:right="53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智慧建造-从北京夏奥到冬奥的发展与实践</w:t>
            </w:r>
          </w:p>
          <w:p w:rsidR="0094251B" w:rsidRDefault="0094251B" w:rsidP="0094251B">
            <w:pPr>
              <w:spacing w:line="340" w:lineRule="exact"/>
              <w:ind w:leftChars="25" w:left="53" w:rightChars="25" w:right="53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北京城建集团副总工程师兼国家速滑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馆公司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 xml:space="preserve">副总经理、总工李久林 </w:t>
            </w:r>
            <w:r>
              <w:rPr>
                <w:rFonts w:ascii="宋体" w:hAnsi="宋体" w:cs="宋体"/>
                <w:b/>
                <w:sz w:val="24"/>
              </w:rPr>
              <w:t xml:space="preserve">     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:0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40" w:lineRule="exact"/>
              <w:ind w:leftChars="25" w:left="53" w:rightChars="25" w:right="53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《数字孪生 智造未来》</w:t>
            </w:r>
          </w:p>
          <w:p w:rsidR="0094251B" w:rsidRDefault="0094251B" w:rsidP="0094251B">
            <w:pPr>
              <w:spacing w:line="340" w:lineRule="exact"/>
              <w:ind w:leftChars="25" w:left="53" w:rightChars="25" w:right="53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中国中建设计集团有限公司总建筑师、教授级高级建筑师赵中宇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40" w:lineRule="exact"/>
              <w:ind w:leftChars="25" w:left="53" w:rightChars="25" w:right="53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智能建造背景下装配式建筑范式的思考</w:t>
            </w:r>
          </w:p>
          <w:p w:rsidR="0094251B" w:rsidRDefault="0094251B" w:rsidP="0094251B">
            <w:pPr>
              <w:spacing w:line="340" w:lineRule="exact"/>
              <w:ind w:leftChars="25" w:left="53" w:rightChars="25" w:right="53" w:firstLine="1687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同济大学建筑产业创新发展研究院院长王广斌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18: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0-19: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tabs>
                <w:tab w:val="left" w:pos="7654"/>
                <w:tab w:val="left" w:pos="7783"/>
              </w:tabs>
              <w:spacing w:line="360" w:lineRule="exact"/>
              <w:ind w:leftChars="25" w:left="53" w:rightChars="25" w:right="53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晚餐                                         用餐地点：</w:t>
            </w:r>
            <w:r w:rsidRPr="0068110F">
              <w:rPr>
                <w:rFonts w:ascii="宋体" w:hAnsi="宋体" w:cs="宋体" w:hint="eastAsia"/>
                <w:b/>
                <w:sz w:val="24"/>
              </w:rPr>
              <w:t>3楼嘉禾厅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0-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tabs>
                <w:tab w:val="left" w:pos="7783"/>
              </w:tabs>
              <w:spacing w:line="360" w:lineRule="exact"/>
              <w:ind w:leftChars="25" w:left="53" w:rightChars="25" w:right="53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“智慧建造百人”专家智库闭门沙龙（仅限智库会员）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29日上午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主持嘉宾：金新阳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8:00-8:30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代表入场                                   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8:30-</w:t>
            </w:r>
            <w:r>
              <w:rPr>
                <w:rFonts w:ascii="宋体" w:hAnsi="宋体" w:cs="宋体"/>
                <w:b/>
                <w:bCs/>
                <w:sz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40" w:lineRule="exact"/>
              <w:ind w:leftChars="25" w:left="53" w:rightChars="25" w:right="53"/>
              <w:rPr>
                <w:rFonts w:ascii="宋体" w:hAnsi="宋体" w:cs="宋体"/>
                <w:bCs/>
                <w:sz w:val="24"/>
              </w:rPr>
            </w:pPr>
            <w:r w:rsidRPr="000A4885">
              <w:rPr>
                <w:rFonts w:ascii="宋体" w:hAnsi="宋体" w:cs="宋体" w:hint="eastAsia"/>
                <w:bCs/>
                <w:sz w:val="24"/>
              </w:rPr>
              <w:t>智慧建造开启工程建设行业发展新时代</w:t>
            </w:r>
          </w:p>
          <w:p w:rsidR="0094251B" w:rsidRPr="0094251B" w:rsidRDefault="0094251B" w:rsidP="0094251B">
            <w:pPr>
              <w:spacing w:line="340" w:lineRule="exact"/>
              <w:ind w:leftChars="25" w:left="53" w:rightChars="25" w:right="53"/>
              <w:jc w:val="righ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中国建筑股份有限公司总工毛志兵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0-</w:t>
            </w:r>
            <w:r>
              <w:rPr>
                <w:rFonts w:ascii="宋体" w:hAnsi="宋体" w:cs="宋体"/>
                <w:b/>
                <w:bCs/>
                <w:sz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tabs>
                <w:tab w:val="left" w:pos="7783"/>
              </w:tabs>
              <w:spacing w:line="340" w:lineRule="exact"/>
              <w:ind w:leftChars="25" w:left="53" w:rightChars="25" w:right="53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有关中国建筑业高质量发展的若干思考</w:t>
            </w:r>
          </w:p>
          <w:p w:rsidR="0094251B" w:rsidRDefault="0094251B" w:rsidP="0094251B">
            <w:pPr>
              <w:tabs>
                <w:tab w:val="left" w:pos="7783"/>
              </w:tabs>
              <w:spacing w:line="340" w:lineRule="exact"/>
              <w:ind w:leftChars="25" w:left="53" w:rightChars="25" w:right="53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中国建筑学会常务副秘书长、中国勘察设计协会副秘书长</w:t>
            </w:r>
          </w:p>
          <w:p w:rsidR="0094251B" w:rsidRDefault="0094251B" w:rsidP="0094251B">
            <w:pPr>
              <w:tabs>
                <w:tab w:val="left" w:pos="7783"/>
              </w:tabs>
              <w:spacing w:line="340" w:lineRule="exact"/>
              <w:ind w:leftChars="25" w:left="53" w:rightChars="25" w:right="53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中国中建设计集团有限公司原执行总经理周文连 </w:t>
            </w:r>
            <w:r>
              <w:rPr>
                <w:rFonts w:ascii="宋体" w:hAnsi="宋体" w:cs="宋体"/>
                <w:b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sz w:val="24"/>
              </w:rPr>
              <w:t xml:space="preserve">          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0-1</w:t>
            </w:r>
            <w:r>
              <w:rPr>
                <w:rFonts w:ascii="宋体" w:hAnsi="宋体" w:cs="宋体"/>
                <w:b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茶歇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0-1</w:t>
            </w:r>
            <w:r>
              <w:rPr>
                <w:rFonts w:ascii="宋体" w:hAnsi="宋体" w:cs="宋体"/>
                <w:b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40" w:lineRule="exact"/>
              <w:ind w:leftChars="25" w:left="53" w:rightChars="25" w:right="53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P</w:t>
            </w:r>
            <w:r>
              <w:rPr>
                <w:rFonts w:ascii="宋体" w:hAnsi="宋体" w:cs="宋体"/>
                <w:bCs/>
                <w:sz w:val="24"/>
              </w:rPr>
              <w:t>C</w:t>
            </w:r>
            <w:r>
              <w:rPr>
                <w:rFonts w:ascii="宋体" w:hAnsi="宋体" w:cs="宋体" w:hint="eastAsia"/>
                <w:bCs/>
                <w:sz w:val="24"/>
              </w:rPr>
              <w:t>施工的管理细节</w:t>
            </w:r>
          </w:p>
          <w:p w:rsidR="0094251B" w:rsidRDefault="0094251B" w:rsidP="0094251B">
            <w:pPr>
              <w:spacing w:line="340" w:lineRule="exact"/>
              <w:ind w:leftChars="25" w:left="53" w:rightChars="25" w:right="53" w:firstLine="1687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b/>
                <w:sz w:val="24"/>
              </w:rPr>
              <w:t>舜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元建设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(集团)有限公司总工李青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0-1</w:t>
            </w:r>
            <w:r>
              <w:rPr>
                <w:rFonts w:ascii="宋体" w:hAnsi="宋体" w:cs="宋体"/>
                <w:b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40" w:lineRule="exact"/>
              <w:ind w:leftChars="25" w:left="53" w:rightChars="25" w:right="53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sz w:val="24"/>
              </w:rPr>
              <w:t>BIM</w:t>
            </w:r>
            <w:r>
              <w:rPr>
                <w:rFonts w:hint="eastAsia"/>
                <w:sz w:val="24"/>
              </w:rPr>
              <w:t>正向一体化设计在装配式项目中</w:t>
            </w:r>
            <w:r>
              <w:rPr>
                <w:sz w:val="24"/>
              </w:rPr>
              <w:t>的应用</w:t>
            </w:r>
            <w:r>
              <w:rPr>
                <w:rFonts w:hint="eastAsia"/>
                <w:sz w:val="24"/>
              </w:rPr>
              <w:t>实践</w:t>
            </w:r>
          </w:p>
          <w:p w:rsidR="0094251B" w:rsidRDefault="0094251B" w:rsidP="0094251B">
            <w:pPr>
              <w:tabs>
                <w:tab w:val="left" w:pos="7523"/>
              </w:tabs>
              <w:spacing w:line="340" w:lineRule="exact"/>
              <w:ind w:leftChars="25" w:left="53" w:rightChars="25" w:right="53" w:firstLine="1687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武汉天</w:t>
            </w:r>
            <w:proofErr w:type="gramStart"/>
            <w:r>
              <w:rPr>
                <w:rFonts w:hint="eastAsia"/>
                <w:b/>
                <w:sz w:val="24"/>
              </w:rPr>
              <w:t>华</w:t>
            </w:r>
            <w:proofErr w:type="gramEnd"/>
            <w:r>
              <w:rPr>
                <w:rFonts w:hint="eastAsia"/>
                <w:b/>
                <w:sz w:val="24"/>
              </w:rPr>
              <w:t>华中建筑设计有限公司副总工顾浩声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sz w:val="24"/>
              </w:rPr>
              <w:t xml:space="preserve">                                  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0-1</w:t>
            </w:r>
            <w:r>
              <w:rPr>
                <w:rFonts w:ascii="宋体" w:hAnsi="宋体" w:cs="宋体"/>
                <w:b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40" w:lineRule="exact"/>
              <w:ind w:leftChars="25" w:left="53" w:rightChars="25" w:right="53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装配式建筑预制构件生产技术与质量管理</w:t>
            </w:r>
          </w:p>
          <w:p w:rsidR="0094251B" w:rsidRDefault="0094251B" w:rsidP="0094251B">
            <w:pPr>
              <w:spacing w:line="340" w:lineRule="exact"/>
              <w:ind w:leftChars="25" w:left="53" w:rightChars="25" w:right="53" w:firstLine="1687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隧道股份上海城建物资有限公司副总经理朱永明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:0</w:t>
            </w:r>
            <w:r>
              <w:rPr>
                <w:rFonts w:ascii="宋体" w:hAnsi="宋体" w:cs="宋体"/>
                <w:b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-1</w:t>
            </w:r>
            <w:r>
              <w:rPr>
                <w:rFonts w:ascii="宋体" w:hAnsi="宋体" w:cs="宋体"/>
                <w:b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午餐                                         用餐地点：</w:t>
            </w:r>
            <w:r w:rsidRPr="0068110F">
              <w:rPr>
                <w:rFonts w:ascii="宋体" w:hAnsi="宋体" w:cs="宋体" w:hint="eastAsia"/>
                <w:b/>
                <w:sz w:val="24"/>
              </w:rPr>
              <w:t>2楼西餐厅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29</w:t>
            </w:r>
            <w:r>
              <w:rPr>
                <w:rFonts w:ascii="宋体" w:hAnsi="宋体" w:cs="宋体" w:hint="eastAsia"/>
                <w:b/>
                <w:sz w:val="24"/>
              </w:rPr>
              <w:t>日下午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主持嘉宾：鲁丽萍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13:00-13:30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代表入场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13:30-14: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40" w:lineRule="exact"/>
              <w:ind w:leftChars="25" w:left="53" w:rightChars="25" w:right="53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基于B</w:t>
            </w:r>
            <w:r>
              <w:rPr>
                <w:rFonts w:ascii="宋体" w:hAnsi="宋体" w:cs="宋体"/>
                <w:bCs/>
                <w:sz w:val="24"/>
              </w:rPr>
              <w:t>IM</w:t>
            </w:r>
            <w:r>
              <w:rPr>
                <w:rFonts w:ascii="宋体" w:hAnsi="宋体" w:cs="宋体" w:hint="eastAsia"/>
                <w:bCs/>
                <w:sz w:val="24"/>
              </w:rPr>
              <w:t>的数字应用</w:t>
            </w:r>
          </w:p>
          <w:p w:rsidR="0094251B" w:rsidRDefault="0094251B" w:rsidP="0094251B">
            <w:pPr>
              <w:tabs>
                <w:tab w:val="left" w:pos="7937"/>
              </w:tabs>
              <w:spacing w:line="360" w:lineRule="exact"/>
              <w:ind w:leftChars="25" w:left="53" w:rightChars="25" w:right="53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同济大学建筑设计研究院(集团)有限公司数字中心技术总监张东升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海克斯康智慧建筑解决方案</w:t>
            </w:r>
          </w:p>
          <w:p w:rsidR="0094251B" w:rsidRDefault="0094251B" w:rsidP="0094251B">
            <w:pPr>
              <w:spacing w:line="360" w:lineRule="exact"/>
              <w:ind w:leftChars="25" w:left="53" w:rightChars="25" w:right="53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海克斯康PPM智慧建筑管理部高级顾问王斌  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0-15: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ind w:leftChars="25" w:left="53" w:rightChars="25" w:right="53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香港</w:t>
            </w:r>
            <w:r>
              <w:rPr>
                <w:rFonts w:ascii="宋体" w:hAnsi="宋体" w:cs="宋体"/>
                <w:bCs/>
                <w:sz w:val="24"/>
              </w:rPr>
              <w:t>BIM</w:t>
            </w:r>
            <w:r>
              <w:rPr>
                <w:rFonts w:ascii="宋体" w:hAnsi="宋体" w:cs="宋体" w:hint="eastAsia"/>
                <w:bCs/>
                <w:sz w:val="24"/>
              </w:rPr>
              <w:t>与智能建造研究及实践</w:t>
            </w:r>
          </w:p>
          <w:p w:rsidR="0094251B" w:rsidRDefault="0094251B" w:rsidP="0094251B">
            <w:pPr>
              <w:spacing w:line="340" w:lineRule="exact"/>
              <w:ind w:leftChars="25" w:left="53" w:rightChars="25" w:right="53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            香港理工大学建筑及房地产学系讲座教授李恒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rPr>
                <w:rFonts w:ascii="宋体" w:hAnsi="宋体" w:cs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茶歇</w:t>
            </w:r>
            <w:proofErr w:type="gramEnd"/>
            <w:r>
              <w:rPr>
                <w:rFonts w:ascii="宋体" w:hAnsi="宋体" w:cs="宋体"/>
                <w:b/>
                <w:sz w:val="24"/>
              </w:rPr>
              <w:t xml:space="preserve"> </w:t>
            </w:r>
            <w:r>
              <w:rPr>
                <w:rFonts w:ascii="微软雅黑" w:eastAsia="微软雅黑" w:hAnsi="微软雅黑"/>
                <w:color w:val="333333"/>
                <w:shd w:val="clear" w:color="auto" w:fill="FFFFFF"/>
              </w:rPr>
              <w:t xml:space="preserve">     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-1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40" w:lineRule="exact"/>
              <w:ind w:leftChars="25" w:left="53" w:rightChars="25" w:right="53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智能建造——下一代建造技术的新起点</w:t>
            </w:r>
          </w:p>
          <w:p w:rsidR="0094251B" w:rsidRDefault="0094251B" w:rsidP="0094251B">
            <w:pPr>
              <w:spacing w:line="340" w:lineRule="exact"/>
              <w:ind w:leftChars="25" w:left="53" w:rightChars="25" w:right="53" w:firstLine="1687"/>
              <w:jc w:val="righ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    北京建工集团BIM中心副主任杨震卿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ind w:leftChars="25" w:left="53" w:rightChars="25" w:right="53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未造先知，匠心协同!——基于BIM的BDIP建筑数据集成平台的应用实践</w:t>
            </w:r>
          </w:p>
          <w:p w:rsidR="0094251B" w:rsidRDefault="0094251B" w:rsidP="0094251B">
            <w:pPr>
              <w:ind w:leftChars="25" w:left="53" w:rightChars="25" w:right="53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毕埃慕(</w:t>
            </w:r>
            <w:proofErr w:type="gramEnd"/>
            <w:r>
              <w:rPr>
                <w:rFonts w:ascii="宋体" w:hAnsi="宋体" w:cs="宋体" w:hint="eastAsia"/>
                <w:b/>
                <w:sz w:val="24"/>
              </w:rPr>
              <w:t>上海)建筑数据技术股份有限公司创始人兼首席咨询顾问林敏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40" w:lineRule="exact"/>
              <w:ind w:leftChars="25" w:left="53" w:rightChars="25" w:right="53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BIM技术在中国—丹麦科研教育中心的综合应用</w:t>
            </w:r>
          </w:p>
          <w:p w:rsidR="0094251B" w:rsidRDefault="0094251B" w:rsidP="0094251B">
            <w:pPr>
              <w:spacing w:line="340" w:lineRule="exact"/>
              <w:ind w:leftChars="25" w:left="53" w:rightChars="25" w:right="53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中铁建工集团装饰工程有限公司规划设计总监（BIM负责人）唐磊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 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:10-1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tabs>
                <w:tab w:val="left" w:pos="7783"/>
              </w:tabs>
              <w:spacing w:line="340" w:lineRule="exact"/>
              <w:ind w:leftChars="25" w:left="53" w:rightChars="25" w:right="53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P-BIM与智慧建造</w:t>
            </w:r>
          </w:p>
          <w:p w:rsidR="0094251B" w:rsidRDefault="0094251B" w:rsidP="0094251B">
            <w:pPr>
              <w:tabs>
                <w:tab w:val="left" w:pos="7783"/>
              </w:tabs>
              <w:spacing w:line="340" w:lineRule="exact"/>
              <w:ind w:leftChars="25" w:left="53" w:rightChars="25" w:right="53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中国BIM发展联盟理事长</w:t>
            </w:r>
          </w:p>
          <w:p w:rsidR="0094251B" w:rsidRDefault="0094251B" w:rsidP="0094251B">
            <w:pPr>
              <w:spacing w:line="340" w:lineRule="exact"/>
              <w:ind w:leftChars="25" w:left="53" w:rightChars="25" w:right="53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中国城市科学研究会建设互联网与BIM专业委员会理事长黄强 </w:t>
            </w:r>
            <w:r>
              <w:rPr>
                <w:rFonts w:ascii="宋体" w:hAnsi="宋体" w:cs="宋体"/>
                <w:b/>
                <w:sz w:val="24"/>
              </w:rPr>
              <w:t xml:space="preserve">           </w:t>
            </w:r>
          </w:p>
        </w:tc>
      </w:tr>
      <w:tr w:rsidR="0094251B">
        <w:trPr>
          <w:cantSplit/>
          <w:trHeight w:val="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spacing w:line="360" w:lineRule="exact"/>
              <w:ind w:leftChars="25" w:left="53" w:rightChars="25" w:right="5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18: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1B" w:rsidRDefault="0094251B" w:rsidP="0094251B">
            <w:pPr>
              <w:tabs>
                <w:tab w:val="left" w:pos="7783"/>
              </w:tabs>
              <w:spacing w:line="360" w:lineRule="exact"/>
              <w:ind w:leftChars="25" w:left="53" w:rightChars="25" w:right="53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会议结束</w:t>
            </w:r>
          </w:p>
        </w:tc>
      </w:tr>
    </w:tbl>
    <w:p w:rsidR="000E2BF9" w:rsidRPr="003034D0" w:rsidRDefault="00571D00" w:rsidP="003034D0">
      <w:pPr>
        <w:spacing w:line="440" w:lineRule="exact"/>
        <w:ind w:rightChars="84" w:right="176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（注：会务组保留对此日程的适当调整，以会议当天实际安排为准）。</w:t>
      </w:r>
    </w:p>
    <w:p w:rsidR="000E2BF9" w:rsidRPr="007B77F4" w:rsidRDefault="000E2BF9" w:rsidP="000E2BF9">
      <w:pPr>
        <w:spacing w:line="320" w:lineRule="exact"/>
        <w:ind w:rightChars="84" w:right="176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会务组联系人：</w:t>
      </w:r>
      <w:proofErr w:type="gramStart"/>
      <w:r>
        <w:rPr>
          <w:rFonts w:ascii="宋体" w:hAnsi="宋体" w:cs="宋体" w:hint="eastAsia"/>
          <w:b/>
          <w:color w:val="000000"/>
          <w:sz w:val="24"/>
        </w:rPr>
        <w:t>冯</w:t>
      </w:r>
      <w:proofErr w:type="gramEnd"/>
      <w:r>
        <w:rPr>
          <w:rFonts w:ascii="宋体" w:hAnsi="宋体" w:cs="宋体" w:hint="eastAsia"/>
          <w:b/>
          <w:color w:val="000000"/>
          <w:sz w:val="24"/>
        </w:rPr>
        <w:t xml:space="preserve">  涛18601196055          微信号：</w:t>
      </w:r>
      <w:r w:rsidRPr="000E2BF9">
        <w:rPr>
          <w:rFonts w:ascii="宋体" w:hAnsi="宋体" w:cs="宋体"/>
          <w:b/>
          <w:color w:val="000000"/>
          <w:sz w:val="24"/>
        </w:rPr>
        <w:t>f100835</w:t>
      </w:r>
    </w:p>
    <w:sectPr w:rsidR="000E2BF9" w:rsidRPr="007B77F4" w:rsidSect="009944EB">
      <w:footerReference w:type="even" r:id="rId7"/>
      <w:footerReference w:type="default" r:id="rId8"/>
      <w:pgSz w:w="11906" w:h="16838"/>
      <w:pgMar w:top="1134" w:right="1134" w:bottom="1134" w:left="1134" w:header="851" w:footer="851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A4" w:rsidRDefault="00DD34A4" w:rsidP="00A63499">
      <w:r>
        <w:separator/>
      </w:r>
    </w:p>
  </w:endnote>
  <w:endnote w:type="continuationSeparator" w:id="0">
    <w:p w:rsidR="00DD34A4" w:rsidRDefault="00DD34A4" w:rsidP="00A63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99" w:rsidRDefault="00C00A23">
    <w:pPr>
      <w:pStyle w:val="a6"/>
      <w:framePr w:wrap="around" w:vAnchor="text" w:hAnchor="margin" w:xAlign="center" w:y="1"/>
      <w:rPr>
        <w:rStyle w:val="ac"/>
      </w:rPr>
    </w:pPr>
    <w:r>
      <w:fldChar w:fldCharType="begin"/>
    </w:r>
    <w:r w:rsidR="00571D00">
      <w:rPr>
        <w:rStyle w:val="ac"/>
      </w:rPr>
      <w:instrText xml:space="preserve">PAGE  </w:instrText>
    </w:r>
    <w:r>
      <w:fldChar w:fldCharType="separate"/>
    </w:r>
    <w:r w:rsidR="00571D00">
      <w:rPr>
        <w:rStyle w:val="ac"/>
      </w:rPr>
      <w:t>4</w:t>
    </w:r>
    <w:r>
      <w:fldChar w:fldCharType="end"/>
    </w:r>
  </w:p>
  <w:p w:rsidR="00A63499" w:rsidRDefault="00A6349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99" w:rsidRDefault="00A63499">
    <w:pPr>
      <w:pStyle w:val="a6"/>
      <w:framePr w:wrap="around" w:vAnchor="text" w:hAnchor="margin" w:xAlign="center" w:y="1"/>
      <w:rPr>
        <w:rStyle w:val="ac"/>
      </w:rPr>
    </w:pPr>
  </w:p>
  <w:p w:rsidR="00A63499" w:rsidRDefault="00A6349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A4" w:rsidRDefault="00DD34A4" w:rsidP="00A63499">
      <w:r>
        <w:separator/>
      </w:r>
    </w:p>
  </w:footnote>
  <w:footnote w:type="continuationSeparator" w:id="0">
    <w:p w:rsidR="00DD34A4" w:rsidRDefault="00DD34A4" w:rsidP="00A63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9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27AA0"/>
    <w:rsid w:val="00001762"/>
    <w:rsid w:val="00001F4C"/>
    <w:rsid w:val="000050BF"/>
    <w:rsid w:val="000276B7"/>
    <w:rsid w:val="00060003"/>
    <w:rsid w:val="000603CE"/>
    <w:rsid w:val="000646F8"/>
    <w:rsid w:val="000736E7"/>
    <w:rsid w:val="000825F0"/>
    <w:rsid w:val="00086E33"/>
    <w:rsid w:val="000A4885"/>
    <w:rsid w:val="000B5962"/>
    <w:rsid w:val="000C7A5B"/>
    <w:rsid w:val="000E2BF9"/>
    <w:rsid w:val="000E60F0"/>
    <w:rsid w:val="000F0D0A"/>
    <w:rsid w:val="001004EA"/>
    <w:rsid w:val="0010084F"/>
    <w:rsid w:val="001038B9"/>
    <w:rsid w:val="00121A0F"/>
    <w:rsid w:val="00135C48"/>
    <w:rsid w:val="00146821"/>
    <w:rsid w:val="00147655"/>
    <w:rsid w:val="00160668"/>
    <w:rsid w:val="0016347A"/>
    <w:rsid w:val="001751B1"/>
    <w:rsid w:val="0017652E"/>
    <w:rsid w:val="0018237D"/>
    <w:rsid w:val="001A1056"/>
    <w:rsid w:val="001D1D2D"/>
    <w:rsid w:val="00207C1B"/>
    <w:rsid w:val="0025237D"/>
    <w:rsid w:val="00271CBC"/>
    <w:rsid w:val="00274C35"/>
    <w:rsid w:val="00283E30"/>
    <w:rsid w:val="002B073F"/>
    <w:rsid w:val="002C758A"/>
    <w:rsid w:val="002E3685"/>
    <w:rsid w:val="002E4828"/>
    <w:rsid w:val="003034D0"/>
    <w:rsid w:val="00312A4E"/>
    <w:rsid w:val="003271C8"/>
    <w:rsid w:val="00327AA0"/>
    <w:rsid w:val="00333377"/>
    <w:rsid w:val="0037085D"/>
    <w:rsid w:val="00381B46"/>
    <w:rsid w:val="0039404F"/>
    <w:rsid w:val="003A5C36"/>
    <w:rsid w:val="003D2995"/>
    <w:rsid w:val="00401495"/>
    <w:rsid w:val="004024C1"/>
    <w:rsid w:val="00412E23"/>
    <w:rsid w:val="004331B3"/>
    <w:rsid w:val="00442305"/>
    <w:rsid w:val="00470013"/>
    <w:rsid w:val="004C203B"/>
    <w:rsid w:val="004D17BA"/>
    <w:rsid w:val="004E3293"/>
    <w:rsid w:val="00501861"/>
    <w:rsid w:val="005148EB"/>
    <w:rsid w:val="005268B7"/>
    <w:rsid w:val="00540F20"/>
    <w:rsid w:val="00550E34"/>
    <w:rsid w:val="00562EC2"/>
    <w:rsid w:val="00571D00"/>
    <w:rsid w:val="005764B8"/>
    <w:rsid w:val="00581DB3"/>
    <w:rsid w:val="0058500C"/>
    <w:rsid w:val="00590449"/>
    <w:rsid w:val="005B7C35"/>
    <w:rsid w:val="005C0019"/>
    <w:rsid w:val="005C791F"/>
    <w:rsid w:val="005E733B"/>
    <w:rsid w:val="00625DB6"/>
    <w:rsid w:val="00635E30"/>
    <w:rsid w:val="00663BC1"/>
    <w:rsid w:val="0068110F"/>
    <w:rsid w:val="00683426"/>
    <w:rsid w:val="006D7214"/>
    <w:rsid w:val="006E1B3F"/>
    <w:rsid w:val="006F5586"/>
    <w:rsid w:val="00713072"/>
    <w:rsid w:val="00713CE0"/>
    <w:rsid w:val="007163D1"/>
    <w:rsid w:val="00730DE6"/>
    <w:rsid w:val="00742B6D"/>
    <w:rsid w:val="00745333"/>
    <w:rsid w:val="00750341"/>
    <w:rsid w:val="00753E9A"/>
    <w:rsid w:val="007564F6"/>
    <w:rsid w:val="00756D46"/>
    <w:rsid w:val="00765538"/>
    <w:rsid w:val="00771ADA"/>
    <w:rsid w:val="0078315E"/>
    <w:rsid w:val="00783C38"/>
    <w:rsid w:val="00790958"/>
    <w:rsid w:val="00796160"/>
    <w:rsid w:val="00796A81"/>
    <w:rsid w:val="007A68A0"/>
    <w:rsid w:val="007B7247"/>
    <w:rsid w:val="007B77F4"/>
    <w:rsid w:val="007D1E83"/>
    <w:rsid w:val="007E0335"/>
    <w:rsid w:val="007E62DE"/>
    <w:rsid w:val="007E681B"/>
    <w:rsid w:val="00811E3E"/>
    <w:rsid w:val="00817A96"/>
    <w:rsid w:val="00853B70"/>
    <w:rsid w:val="00862C68"/>
    <w:rsid w:val="00867188"/>
    <w:rsid w:val="00867BBB"/>
    <w:rsid w:val="00872095"/>
    <w:rsid w:val="00872669"/>
    <w:rsid w:val="00874027"/>
    <w:rsid w:val="00880563"/>
    <w:rsid w:val="00887BC1"/>
    <w:rsid w:val="00893087"/>
    <w:rsid w:val="0089488C"/>
    <w:rsid w:val="00894A42"/>
    <w:rsid w:val="008B0640"/>
    <w:rsid w:val="008B393D"/>
    <w:rsid w:val="008E1800"/>
    <w:rsid w:val="008F326E"/>
    <w:rsid w:val="00900086"/>
    <w:rsid w:val="00904A91"/>
    <w:rsid w:val="009372F9"/>
    <w:rsid w:val="009378C7"/>
    <w:rsid w:val="0094251B"/>
    <w:rsid w:val="00944E0B"/>
    <w:rsid w:val="00951804"/>
    <w:rsid w:val="009640A6"/>
    <w:rsid w:val="00966EED"/>
    <w:rsid w:val="009777DD"/>
    <w:rsid w:val="009862F6"/>
    <w:rsid w:val="00990738"/>
    <w:rsid w:val="00992D94"/>
    <w:rsid w:val="009944EB"/>
    <w:rsid w:val="009A07B2"/>
    <w:rsid w:val="009C29EB"/>
    <w:rsid w:val="009D20F0"/>
    <w:rsid w:val="009D3388"/>
    <w:rsid w:val="009D632F"/>
    <w:rsid w:val="009E2B24"/>
    <w:rsid w:val="009E439A"/>
    <w:rsid w:val="009E5B05"/>
    <w:rsid w:val="009F2CAD"/>
    <w:rsid w:val="009F45EF"/>
    <w:rsid w:val="009F5C74"/>
    <w:rsid w:val="009F61AB"/>
    <w:rsid w:val="00A07D31"/>
    <w:rsid w:val="00A33A46"/>
    <w:rsid w:val="00A36E67"/>
    <w:rsid w:val="00A40EB0"/>
    <w:rsid w:val="00A62F59"/>
    <w:rsid w:val="00A63499"/>
    <w:rsid w:val="00A659AD"/>
    <w:rsid w:val="00A719A2"/>
    <w:rsid w:val="00A84AF4"/>
    <w:rsid w:val="00A85E25"/>
    <w:rsid w:val="00A968B6"/>
    <w:rsid w:val="00AA6CC2"/>
    <w:rsid w:val="00AD6E63"/>
    <w:rsid w:val="00AE0FBC"/>
    <w:rsid w:val="00AE56FD"/>
    <w:rsid w:val="00B011AE"/>
    <w:rsid w:val="00B73AC9"/>
    <w:rsid w:val="00B74E87"/>
    <w:rsid w:val="00B775A5"/>
    <w:rsid w:val="00B82797"/>
    <w:rsid w:val="00B83C3F"/>
    <w:rsid w:val="00B93A39"/>
    <w:rsid w:val="00BA5F27"/>
    <w:rsid w:val="00BD130B"/>
    <w:rsid w:val="00BD3A13"/>
    <w:rsid w:val="00BF136D"/>
    <w:rsid w:val="00C00A23"/>
    <w:rsid w:val="00C211B1"/>
    <w:rsid w:val="00C23A87"/>
    <w:rsid w:val="00C30889"/>
    <w:rsid w:val="00C417A4"/>
    <w:rsid w:val="00C600D6"/>
    <w:rsid w:val="00C67488"/>
    <w:rsid w:val="00C726C6"/>
    <w:rsid w:val="00C94423"/>
    <w:rsid w:val="00C95E27"/>
    <w:rsid w:val="00CC3D64"/>
    <w:rsid w:val="00CD3FA9"/>
    <w:rsid w:val="00CE5C3B"/>
    <w:rsid w:val="00CF3328"/>
    <w:rsid w:val="00CF7D41"/>
    <w:rsid w:val="00D2141A"/>
    <w:rsid w:val="00D31267"/>
    <w:rsid w:val="00D959C7"/>
    <w:rsid w:val="00DC76A4"/>
    <w:rsid w:val="00DD20CC"/>
    <w:rsid w:val="00DD34A4"/>
    <w:rsid w:val="00DD6EAE"/>
    <w:rsid w:val="00DD72BA"/>
    <w:rsid w:val="00DE0341"/>
    <w:rsid w:val="00DE23FE"/>
    <w:rsid w:val="00DF3161"/>
    <w:rsid w:val="00DF41EA"/>
    <w:rsid w:val="00E13ACB"/>
    <w:rsid w:val="00E34C59"/>
    <w:rsid w:val="00E37FF9"/>
    <w:rsid w:val="00E77016"/>
    <w:rsid w:val="00E825FB"/>
    <w:rsid w:val="00EC499A"/>
    <w:rsid w:val="00EC5B2A"/>
    <w:rsid w:val="00ED1453"/>
    <w:rsid w:val="00ED3B38"/>
    <w:rsid w:val="00ED5DC2"/>
    <w:rsid w:val="00EE1E96"/>
    <w:rsid w:val="00EE4DA8"/>
    <w:rsid w:val="00F00B4C"/>
    <w:rsid w:val="00F06029"/>
    <w:rsid w:val="00F11AB5"/>
    <w:rsid w:val="00F1576D"/>
    <w:rsid w:val="00F22046"/>
    <w:rsid w:val="00F23B37"/>
    <w:rsid w:val="00F527C3"/>
    <w:rsid w:val="00F81F48"/>
    <w:rsid w:val="00FA3EE9"/>
    <w:rsid w:val="00FB2029"/>
    <w:rsid w:val="00FC0354"/>
    <w:rsid w:val="00FC15CB"/>
    <w:rsid w:val="00FC595A"/>
    <w:rsid w:val="00FD09F9"/>
    <w:rsid w:val="00FD59DF"/>
    <w:rsid w:val="00FE0F3C"/>
    <w:rsid w:val="00FE1256"/>
    <w:rsid w:val="00FE5CB0"/>
    <w:rsid w:val="00FF21A8"/>
    <w:rsid w:val="01857D29"/>
    <w:rsid w:val="01944326"/>
    <w:rsid w:val="01EE0A42"/>
    <w:rsid w:val="023A3CA9"/>
    <w:rsid w:val="02735DCD"/>
    <w:rsid w:val="02CD1313"/>
    <w:rsid w:val="03374C8D"/>
    <w:rsid w:val="034D283E"/>
    <w:rsid w:val="03556955"/>
    <w:rsid w:val="03F404D3"/>
    <w:rsid w:val="03F85A2A"/>
    <w:rsid w:val="04176A18"/>
    <w:rsid w:val="045642B9"/>
    <w:rsid w:val="049A69CB"/>
    <w:rsid w:val="049B6966"/>
    <w:rsid w:val="049E29C0"/>
    <w:rsid w:val="04D92BEC"/>
    <w:rsid w:val="0568681D"/>
    <w:rsid w:val="06506290"/>
    <w:rsid w:val="06C263B9"/>
    <w:rsid w:val="06D109AD"/>
    <w:rsid w:val="070C2DA1"/>
    <w:rsid w:val="08382E8D"/>
    <w:rsid w:val="08895A3E"/>
    <w:rsid w:val="09480B7F"/>
    <w:rsid w:val="09514C4B"/>
    <w:rsid w:val="098E46E1"/>
    <w:rsid w:val="09B818CF"/>
    <w:rsid w:val="09FC3728"/>
    <w:rsid w:val="0A451622"/>
    <w:rsid w:val="0A8F03EE"/>
    <w:rsid w:val="0B9F141E"/>
    <w:rsid w:val="0BA1110C"/>
    <w:rsid w:val="0C0A7367"/>
    <w:rsid w:val="0C4F71BC"/>
    <w:rsid w:val="0C8234AE"/>
    <w:rsid w:val="0CA80F5C"/>
    <w:rsid w:val="0CB32AD3"/>
    <w:rsid w:val="0CFD21EC"/>
    <w:rsid w:val="0D44354C"/>
    <w:rsid w:val="0D5226BC"/>
    <w:rsid w:val="0EB5132A"/>
    <w:rsid w:val="0F062F15"/>
    <w:rsid w:val="108456B9"/>
    <w:rsid w:val="10B05516"/>
    <w:rsid w:val="112041FA"/>
    <w:rsid w:val="11C50F35"/>
    <w:rsid w:val="12566376"/>
    <w:rsid w:val="125E6A32"/>
    <w:rsid w:val="127735F4"/>
    <w:rsid w:val="12B80E0F"/>
    <w:rsid w:val="13380EA5"/>
    <w:rsid w:val="13BA1539"/>
    <w:rsid w:val="1451113D"/>
    <w:rsid w:val="149D2352"/>
    <w:rsid w:val="14D4124B"/>
    <w:rsid w:val="154F2B3C"/>
    <w:rsid w:val="16566919"/>
    <w:rsid w:val="167B22BF"/>
    <w:rsid w:val="169E25D9"/>
    <w:rsid w:val="16D723B1"/>
    <w:rsid w:val="16EA0176"/>
    <w:rsid w:val="17155F78"/>
    <w:rsid w:val="17211527"/>
    <w:rsid w:val="173C0CFD"/>
    <w:rsid w:val="1769332C"/>
    <w:rsid w:val="17BD0422"/>
    <w:rsid w:val="17CC710A"/>
    <w:rsid w:val="187460C7"/>
    <w:rsid w:val="18771404"/>
    <w:rsid w:val="189133CC"/>
    <w:rsid w:val="18A30F5B"/>
    <w:rsid w:val="18EA533D"/>
    <w:rsid w:val="18F33357"/>
    <w:rsid w:val="1965377E"/>
    <w:rsid w:val="1976247B"/>
    <w:rsid w:val="19992630"/>
    <w:rsid w:val="19BE7348"/>
    <w:rsid w:val="19D61513"/>
    <w:rsid w:val="1A39344F"/>
    <w:rsid w:val="1A5C7169"/>
    <w:rsid w:val="1A93194E"/>
    <w:rsid w:val="1ADD09CA"/>
    <w:rsid w:val="1C41521B"/>
    <w:rsid w:val="1CB7089E"/>
    <w:rsid w:val="1CC95110"/>
    <w:rsid w:val="1CCC2DC0"/>
    <w:rsid w:val="1CE509D2"/>
    <w:rsid w:val="1CF33CDA"/>
    <w:rsid w:val="1D696ABD"/>
    <w:rsid w:val="1DD06AE6"/>
    <w:rsid w:val="1DFD1A38"/>
    <w:rsid w:val="1E647A4F"/>
    <w:rsid w:val="1F215606"/>
    <w:rsid w:val="1F3522F6"/>
    <w:rsid w:val="1F6A4B5B"/>
    <w:rsid w:val="1F751137"/>
    <w:rsid w:val="1FD92A41"/>
    <w:rsid w:val="208F2D48"/>
    <w:rsid w:val="209E624B"/>
    <w:rsid w:val="20A77348"/>
    <w:rsid w:val="20EA478A"/>
    <w:rsid w:val="214D1E37"/>
    <w:rsid w:val="22AF6E19"/>
    <w:rsid w:val="22C92CDD"/>
    <w:rsid w:val="22EA20B5"/>
    <w:rsid w:val="23283F46"/>
    <w:rsid w:val="23B87C3E"/>
    <w:rsid w:val="23E671A8"/>
    <w:rsid w:val="23FE344B"/>
    <w:rsid w:val="240C0FD1"/>
    <w:rsid w:val="258507C2"/>
    <w:rsid w:val="259911B8"/>
    <w:rsid w:val="259C6F8C"/>
    <w:rsid w:val="265A3084"/>
    <w:rsid w:val="26887627"/>
    <w:rsid w:val="26E07F49"/>
    <w:rsid w:val="285E2344"/>
    <w:rsid w:val="287B7050"/>
    <w:rsid w:val="29146EAC"/>
    <w:rsid w:val="298D14A3"/>
    <w:rsid w:val="29B749DB"/>
    <w:rsid w:val="29D30DBA"/>
    <w:rsid w:val="2A4969BB"/>
    <w:rsid w:val="2C6C2AED"/>
    <w:rsid w:val="2CF45A81"/>
    <w:rsid w:val="2D20451E"/>
    <w:rsid w:val="2D4C03B1"/>
    <w:rsid w:val="2D6264A8"/>
    <w:rsid w:val="2D7D284F"/>
    <w:rsid w:val="2DB770D2"/>
    <w:rsid w:val="2DD64644"/>
    <w:rsid w:val="2DEA6E4A"/>
    <w:rsid w:val="2EC97E90"/>
    <w:rsid w:val="2F717E5F"/>
    <w:rsid w:val="307B03C0"/>
    <w:rsid w:val="30AD5338"/>
    <w:rsid w:val="30B4648D"/>
    <w:rsid w:val="30FE053B"/>
    <w:rsid w:val="315343C3"/>
    <w:rsid w:val="316D08C1"/>
    <w:rsid w:val="319D4E39"/>
    <w:rsid w:val="31C31C29"/>
    <w:rsid w:val="32087E50"/>
    <w:rsid w:val="321347E3"/>
    <w:rsid w:val="323C2598"/>
    <w:rsid w:val="32AC0031"/>
    <w:rsid w:val="32CA4B80"/>
    <w:rsid w:val="33475157"/>
    <w:rsid w:val="337A39F0"/>
    <w:rsid w:val="33F47CBD"/>
    <w:rsid w:val="342E3DAD"/>
    <w:rsid w:val="344410EE"/>
    <w:rsid w:val="34596EC2"/>
    <w:rsid w:val="3485269A"/>
    <w:rsid w:val="348B63D1"/>
    <w:rsid w:val="34C77EA1"/>
    <w:rsid w:val="350453ED"/>
    <w:rsid w:val="351736B6"/>
    <w:rsid w:val="35DD79D4"/>
    <w:rsid w:val="3604350F"/>
    <w:rsid w:val="36537DC7"/>
    <w:rsid w:val="36EE5CC2"/>
    <w:rsid w:val="37080B7E"/>
    <w:rsid w:val="37332646"/>
    <w:rsid w:val="37463E7E"/>
    <w:rsid w:val="37467636"/>
    <w:rsid w:val="379A0D5B"/>
    <w:rsid w:val="37A82555"/>
    <w:rsid w:val="38604558"/>
    <w:rsid w:val="387A4328"/>
    <w:rsid w:val="38B60E6C"/>
    <w:rsid w:val="38C6268D"/>
    <w:rsid w:val="391808F5"/>
    <w:rsid w:val="39622E39"/>
    <w:rsid w:val="397F370F"/>
    <w:rsid w:val="3AD603F8"/>
    <w:rsid w:val="3B2E4B01"/>
    <w:rsid w:val="3B610710"/>
    <w:rsid w:val="3B9740B0"/>
    <w:rsid w:val="3BCF7385"/>
    <w:rsid w:val="3C0B0536"/>
    <w:rsid w:val="3CB91A29"/>
    <w:rsid w:val="3CEC7B66"/>
    <w:rsid w:val="3D653A8B"/>
    <w:rsid w:val="3DB40DF7"/>
    <w:rsid w:val="3E641BAB"/>
    <w:rsid w:val="3E6554B2"/>
    <w:rsid w:val="3ED0695D"/>
    <w:rsid w:val="3F03314B"/>
    <w:rsid w:val="3F2B5687"/>
    <w:rsid w:val="3F4E532C"/>
    <w:rsid w:val="3F805B51"/>
    <w:rsid w:val="3FF86D87"/>
    <w:rsid w:val="40674627"/>
    <w:rsid w:val="41ED579D"/>
    <w:rsid w:val="41F10411"/>
    <w:rsid w:val="41F77D01"/>
    <w:rsid w:val="42824D31"/>
    <w:rsid w:val="42AC1C9D"/>
    <w:rsid w:val="42B0315F"/>
    <w:rsid w:val="43A14E5A"/>
    <w:rsid w:val="43ED4CAD"/>
    <w:rsid w:val="443C01FB"/>
    <w:rsid w:val="44521A20"/>
    <w:rsid w:val="446F6FFB"/>
    <w:rsid w:val="44BD034B"/>
    <w:rsid w:val="44F5527E"/>
    <w:rsid w:val="45A814BB"/>
    <w:rsid w:val="45DC5FBE"/>
    <w:rsid w:val="475635CB"/>
    <w:rsid w:val="47E53EBE"/>
    <w:rsid w:val="488B38A9"/>
    <w:rsid w:val="48D97B88"/>
    <w:rsid w:val="49FC5F6A"/>
    <w:rsid w:val="4AAC63E4"/>
    <w:rsid w:val="4BAB2060"/>
    <w:rsid w:val="4BB466D1"/>
    <w:rsid w:val="4BD60693"/>
    <w:rsid w:val="4C126804"/>
    <w:rsid w:val="4C6D4828"/>
    <w:rsid w:val="4CAA361D"/>
    <w:rsid w:val="4CAD05B4"/>
    <w:rsid w:val="4DB00358"/>
    <w:rsid w:val="4E38522E"/>
    <w:rsid w:val="4F0C0DA1"/>
    <w:rsid w:val="4F0D0A0E"/>
    <w:rsid w:val="4F58738F"/>
    <w:rsid w:val="4F895795"/>
    <w:rsid w:val="509B1048"/>
    <w:rsid w:val="50DF710A"/>
    <w:rsid w:val="52747CB5"/>
    <w:rsid w:val="528D0334"/>
    <w:rsid w:val="529A44B1"/>
    <w:rsid w:val="52E839C7"/>
    <w:rsid w:val="53210F40"/>
    <w:rsid w:val="532E5461"/>
    <w:rsid w:val="53794C69"/>
    <w:rsid w:val="5421259B"/>
    <w:rsid w:val="55835792"/>
    <w:rsid w:val="55F36D31"/>
    <w:rsid w:val="5620708C"/>
    <w:rsid w:val="56461D42"/>
    <w:rsid w:val="57235793"/>
    <w:rsid w:val="57461864"/>
    <w:rsid w:val="57BA29F6"/>
    <w:rsid w:val="57E87CC3"/>
    <w:rsid w:val="588007A1"/>
    <w:rsid w:val="58AB3227"/>
    <w:rsid w:val="59112B09"/>
    <w:rsid w:val="59361617"/>
    <w:rsid w:val="59A8242F"/>
    <w:rsid w:val="5B0F1BD4"/>
    <w:rsid w:val="5B485EC7"/>
    <w:rsid w:val="5BC50157"/>
    <w:rsid w:val="5C551467"/>
    <w:rsid w:val="5C633000"/>
    <w:rsid w:val="5C94357F"/>
    <w:rsid w:val="5CD04A38"/>
    <w:rsid w:val="5CD10026"/>
    <w:rsid w:val="5E5D38AC"/>
    <w:rsid w:val="5E782B36"/>
    <w:rsid w:val="5E7E1714"/>
    <w:rsid w:val="5EAD523F"/>
    <w:rsid w:val="5F0B30CD"/>
    <w:rsid w:val="5F1031FD"/>
    <w:rsid w:val="5F8811E8"/>
    <w:rsid w:val="602E1C0E"/>
    <w:rsid w:val="60926251"/>
    <w:rsid w:val="60C947D9"/>
    <w:rsid w:val="61386AE1"/>
    <w:rsid w:val="617E39AD"/>
    <w:rsid w:val="61FD741D"/>
    <w:rsid w:val="627B0ADA"/>
    <w:rsid w:val="62CB3BA7"/>
    <w:rsid w:val="62CF2433"/>
    <w:rsid w:val="643D129B"/>
    <w:rsid w:val="646623C7"/>
    <w:rsid w:val="64F234ED"/>
    <w:rsid w:val="65142B6E"/>
    <w:rsid w:val="65453CE7"/>
    <w:rsid w:val="66377DC3"/>
    <w:rsid w:val="66845164"/>
    <w:rsid w:val="669575FD"/>
    <w:rsid w:val="66A83381"/>
    <w:rsid w:val="66E54635"/>
    <w:rsid w:val="675E7840"/>
    <w:rsid w:val="67613C3C"/>
    <w:rsid w:val="67915276"/>
    <w:rsid w:val="679D36B3"/>
    <w:rsid w:val="67E30E30"/>
    <w:rsid w:val="67EC221F"/>
    <w:rsid w:val="682960FC"/>
    <w:rsid w:val="689C7BA3"/>
    <w:rsid w:val="68E34D4A"/>
    <w:rsid w:val="69AF17AB"/>
    <w:rsid w:val="6A175A82"/>
    <w:rsid w:val="6A8F5C04"/>
    <w:rsid w:val="6A976961"/>
    <w:rsid w:val="6AD261D3"/>
    <w:rsid w:val="6B7A1A7D"/>
    <w:rsid w:val="6B994999"/>
    <w:rsid w:val="6BA84735"/>
    <w:rsid w:val="6CCB4935"/>
    <w:rsid w:val="6CD12B4B"/>
    <w:rsid w:val="6D657FD2"/>
    <w:rsid w:val="6D917407"/>
    <w:rsid w:val="6E4B7397"/>
    <w:rsid w:val="6E982209"/>
    <w:rsid w:val="6EAD445B"/>
    <w:rsid w:val="6EBA79EC"/>
    <w:rsid w:val="6EBD05F2"/>
    <w:rsid w:val="6EBD1437"/>
    <w:rsid w:val="6F574B89"/>
    <w:rsid w:val="6FA10FF8"/>
    <w:rsid w:val="6FD36B57"/>
    <w:rsid w:val="6FF434DF"/>
    <w:rsid w:val="70761664"/>
    <w:rsid w:val="70BC44FB"/>
    <w:rsid w:val="716F7537"/>
    <w:rsid w:val="718E4990"/>
    <w:rsid w:val="71ED2ACC"/>
    <w:rsid w:val="720574E6"/>
    <w:rsid w:val="7231719F"/>
    <w:rsid w:val="73664D21"/>
    <w:rsid w:val="737E212B"/>
    <w:rsid w:val="74525A86"/>
    <w:rsid w:val="745B7DB0"/>
    <w:rsid w:val="747526E6"/>
    <w:rsid w:val="74A24FB2"/>
    <w:rsid w:val="74D64F7B"/>
    <w:rsid w:val="74E87496"/>
    <w:rsid w:val="752D6ECB"/>
    <w:rsid w:val="75455339"/>
    <w:rsid w:val="75541810"/>
    <w:rsid w:val="7681043E"/>
    <w:rsid w:val="7696741F"/>
    <w:rsid w:val="76AC2B3A"/>
    <w:rsid w:val="76C450AE"/>
    <w:rsid w:val="76F449D0"/>
    <w:rsid w:val="77125337"/>
    <w:rsid w:val="77733816"/>
    <w:rsid w:val="777D203F"/>
    <w:rsid w:val="77BB0603"/>
    <w:rsid w:val="781C6A8F"/>
    <w:rsid w:val="783A731D"/>
    <w:rsid w:val="78447F8F"/>
    <w:rsid w:val="79546CAA"/>
    <w:rsid w:val="79B20C1D"/>
    <w:rsid w:val="79FF224F"/>
    <w:rsid w:val="7B340715"/>
    <w:rsid w:val="7BC9050A"/>
    <w:rsid w:val="7BEE4FF8"/>
    <w:rsid w:val="7D4C2193"/>
    <w:rsid w:val="7D7E1726"/>
    <w:rsid w:val="7E3B005A"/>
    <w:rsid w:val="7E621BF7"/>
    <w:rsid w:val="7EE42C4C"/>
    <w:rsid w:val="7F0D63DB"/>
    <w:rsid w:val="7F5068DF"/>
    <w:rsid w:val="7FEC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page number" w:semiHidden="0" w:unhideWhenUsed="0" w:qFormat="1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Date" w:semiHidden="0" w:unhideWhenUsed="0" w:qFormat="1"/>
    <w:lsdException w:name="Body Text 2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Address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semiHidden="0" w:uiPriority="99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634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A6349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A63499"/>
    <w:pPr>
      <w:jc w:val="left"/>
    </w:pPr>
  </w:style>
  <w:style w:type="paragraph" w:styleId="HTML">
    <w:name w:val="HTML Address"/>
    <w:basedOn w:val="a"/>
    <w:qFormat/>
    <w:rsid w:val="00A63499"/>
    <w:pPr>
      <w:widowControl/>
      <w:jc w:val="left"/>
    </w:pPr>
    <w:rPr>
      <w:rFonts w:ascii="宋体" w:hAnsi="宋体" w:cs="宋体"/>
      <w:i/>
      <w:iCs/>
      <w:kern w:val="0"/>
      <w:sz w:val="24"/>
    </w:rPr>
  </w:style>
  <w:style w:type="paragraph" w:styleId="a4">
    <w:name w:val="Date"/>
    <w:basedOn w:val="a"/>
    <w:next w:val="a"/>
    <w:qFormat/>
    <w:rsid w:val="00A63499"/>
    <w:pPr>
      <w:ind w:leftChars="2500" w:left="100"/>
    </w:pPr>
  </w:style>
  <w:style w:type="paragraph" w:styleId="a5">
    <w:name w:val="Balloon Text"/>
    <w:basedOn w:val="a"/>
    <w:link w:val="Char0"/>
    <w:qFormat/>
    <w:rsid w:val="00A63499"/>
    <w:rPr>
      <w:sz w:val="18"/>
      <w:szCs w:val="18"/>
    </w:rPr>
  </w:style>
  <w:style w:type="paragraph" w:styleId="a6">
    <w:name w:val="footer"/>
    <w:basedOn w:val="a"/>
    <w:qFormat/>
    <w:rsid w:val="00A63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A634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rsid w:val="00A63499"/>
    <w:pPr>
      <w:spacing w:line="480" w:lineRule="auto"/>
      <w:ind w:left="435"/>
    </w:pPr>
  </w:style>
  <w:style w:type="paragraph" w:styleId="a8">
    <w:name w:val="Normal (Web)"/>
    <w:basedOn w:val="a"/>
    <w:uiPriority w:val="99"/>
    <w:qFormat/>
    <w:rsid w:val="00A634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1"/>
    <w:qFormat/>
    <w:rsid w:val="00A63499"/>
    <w:rPr>
      <w:b/>
      <w:bCs/>
    </w:rPr>
  </w:style>
  <w:style w:type="table" w:styleId="aa">
    <w:name w:val="Table Grid"/>
    <w:basedOn w:val="a1"/>
    <w:uiPriority w:val="99"/>
    <w:qFormat/>
    <w:rsid w:val="00A634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A63499"/>
    <w:rPr>
      <w:b/>
      <w:bCs/>
    </w:rPr>
  </w:style>
  <w:style w:type="character" w:styleId="ac">
    <w:name w:val="page number"/>
    <w:basedOn w:val="a0"/>
    <w:qFormat/>
    <w:rsid w:val="00A63499"/>
  </w:style>
  <w:style w:type="character" w:styleId="ad">
    <w:name w:val="Emphasis"/>
    <w:uiPriority w:val="20"/>
    <w:qFormat/>
    <w:rsid w:val="00A63499"/>
    <w:rPr>
      <w:i/>
      <w:iCs/>
    </w:rPr>
  </w:style>
  <w:style w:type="character" w:styleId="ae">
    <w:name w:val="Hyperlink"/>
    <w:qFormat/>
    <w:rsid w:val="00A63499"/>
    <w:rPr>
      <w:color w:val="0000FF"/>
      <w:u w:val="single"/>
    </w:rPr>
  </w:style>
  <w:style w:type="character" w:styleId="af">
    <w:name w:val="annotation reference"/>
    <w:qFormat/>
    <w:rsid w:val="00A63499"/>
    <w:rPr>
      <w:sz w:val="21"/>
      <w:szCs w:val="21"/>
    </w:rPr>
  </w:style>
  <w:style w:type="character" w:customStyle="1" w:styleId="Char0">
    <w:name w:val="批注框文本 Char"/>
    <w:link w:val="a5"/>
    <w:qFormat/>
    <w:rsid w:val="00A63499"/>
    <w:rPr>
      <w:kern w:val="2"/>
      <w:sz w:val="18"/>
      <w:szCs w:val="18"/>
    </w:rPr>
  </w:style>
  <w:style w:type="character" w:customStyle="1" w:styleId="wpkeywordlink">
    <w:name w:val="wp_keywordlink"/>
    <w:basedOn w:val="a0"/>
    <w:qFormat/>
    <w:rsid w:val="00A63499"/>
  </w:style>
  <w:style w:type="character" w:customStyle="1" w:styleId="apple-converted-space">
    <w:name w:val="apple-converted-space"/>
    <w:qFormat/>
    <w:rsid w:val="00A63499"/>
  </w:style>
  <w:style w:type="character" w:customStyle="1" w:styleId="Char">
    <w:name w:val="批注文字 Char"/>
    <w:link w:val="a3"/>
    <w:qFormat/>
    <w:rsid w:val="00A63499"/>
    <w:rPr>
      <w:kern w:val="2"/>
      <w:sz w:val="21"/>
      <w:szCs w:val="24"/>
    </w:rPr>
  </w:style>
  <w:style w:type="character" w:customStyle="1" w:styleId="1Char">
    <w:name w:val="标题 1 Char"/>
    <w:link w:val="1"/>
    <w:uiPriority w:val="9"/>
    <w:qFormat/>
    <w:rsid w:val="00A63499"/>
    <w:rPr>
      <w:rFonts w:ascii="宋体" w:hAnsi="宋体" w:cs="宋体"/>
      <w:b/>
      <w:bCs/>
      <w:kern w:val="36"/>
      <w:sz w:val="48"/>
      <w:szCs w:val="48"/>
    </w:rPr>
  </w:style>
  <w:style w:type="character" w:customStyle="1" w:styleId="bookattfontblack1">
    <w:name w:val="bookattfontblack1"/>
    <w:qFormat/>
    <w:rsid w:val="00A63499"/>
    <w:rPr>
      <w:rFonts w:ascii="宋体" w:eastAsia="宋体" w:hAnsi="宋体" w:hint="eastAsia"/>
      <w:color w:val="000000"/>
      <w:sz w:val="12"/>
      <w:szCs w:val="12"/>
    </w:rPr>
  </w:style>
  <w:style w:type="character" w:customStyle="1" w:styleId="author-7307002">
    <w:name w:val="author-7307002"/>
    <w:basedOn w:val="a0"/>
    <w:qFormat/>
    <w:rsid w:val="00A63499"/>
  </w:style>
  <w:style w:type="character" w:customStyle="1" w:styleId="wpkeywordlinkaffiliate">
    <w:name w:val="wp_keywordlink_affiliate"/>
    <w:basedOn w:val="a0"/>
    <w:qFormat/>
    <w:rsid w:val="00A63499"/>
  </w:style>
  <w:style w:type="character" w:customStyle="1" w:styleId="Char1">
    <w:name w:val="批注主题 Char"/>
    <w:link w:val="a9"/>
    <w:qFormat/>
    <w:rsid w:val="00A63499"/>
    <w:rPr>
      <w:b/>
      <w:bCs/>
      <w:kern w:val="2"/>
      <w:sz w:val="21"/>
      <w:szCs w:val="24"/>
    </w:rPr>
  </w:style>
  <w:style w:type="paragraph" w:customStyle="1" w:styleId="p0">
    <w:name w:val="p0"/>
    <w:basedOn w:val="a"/>
    <w:qFormat/>
    <w:rsid w:val="00A63499"/>
    <w:pPr>
      <w:widowControl/>
    </w:pPr>
    <w:rPr>
      <w:rFonts w:ascii="Calibri" w:hAnsi="Calibri" w:cs="宋体"/>
      <w:kern w:val="0"/>
      <w:szCs w:val="21"/>
    </w:rPr>
  </w:style>
  <w:style w:type="paragraph" w:customStyle="1" w:styleId="10">
    <w:name w:val="无间隔1"/>
    <w:uiPriority w:val="1"/>
    <w:qFormat/>
    <w:rsid w:val="00A63499"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character" w:customStyle="1" w:styleId="11">
    <w:name w:val="未处理的提及1"/>
    <w:basedOn w:val="a0"/>
    <w:uiPriority w:val="99"/>
    <w:unhideWhenUsed/>
    <w:qFormat/>
    <w:rsid w:val="00A6349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A63499"/>
    <w:pPr>
      <w:widowControl/>
      <w:spacing w:after="200" w:line="276" w:lineRule="auto"/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334</Words>
  <Characters>1905</Characters>
  <Application>Microsoft Office Word</Application>
  <DocSecurity>0</DocSecurity>
  <Lines>15</Lines>
  <Paragraphs>4</Paragraphs>
  <ScaleCrop>false</ScaleCrop>
  <Company>WWW.YlmF.CoM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“互联网+”工程建设行业信息化管理与BIM创新应用成果交流会（一）</dc:title>
  <dc:creator>app</dc:creator>
  <cp:lastModifiedBy>Administrator</cp:lastModifiedBy>
  <cp:revision>2</cp:revision>
  <cp:lastPrinted>2019-03-26T02:43:00Z</cp:lastPrinted>
  <dcterms:created xsi:type="dcterms:W3CDTF">2019-03-27T02:55:00Z</dcterms:created>
  <dcterms:modified xsi:type="dcterms:W3CDTF">2019-03-27T02:55:00Z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